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8F" w:rsidRPr="00141C22" w:rsidRDefault="004B0221" w:rsidP="005E4694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141C22">
        <w:rPr>
          <w:rFonts w:ascii="Cambria" w:hAnsi="Cambria"/>
          <w:b/>
          <w:i/>
          <w:sz w:val="24"/>
          <w:szCs w:val="24"/>
          <w:u w:val="single"/>
        </w:rPr>
        <w:t xml:space="preserve">Financial Insurance </w:t>
      </w:r>
      <w:r w:rsidR="00141C22" w:rsidRPr="00141C22">
        <w:rPr>
          <w:rFonts w:ascii="Cambria" w:hAnsi="Cambria"/>
          <w:b/>
          <w:i/>
          <w:sz w:val="24"/>
          <w:szCs w:val="24"/>
          <w:u w:val="single"/>
        </w:rPr>
        <w:t>Team (</w:t>
      </w:r>
      <w:r w:rsidRPr="00141C22">
        <w:rPr>
          <w:rFonts w:ascii="Cambria" w:hAnsi="Cambria"/>
          <w:b/>
          <w:i/>
          <w:sz w:val="24"/>
          <w:szCs w:val="24"/>
          <w:u w:val="single"/>
        </w:rPr>
        <w:t>FIT)</w:t>
      </w:r>
      <w:r w:rsidR="005E4694" w:rsidRPr="00141C22">
        <w:rPr>
          <w:rFonts w:ascii="Cambria" w:hAnsi="Cambria"/>
          <w:b/>
          <w:i/>
          <w:sz w:val="24"/>
          <w:szCs w:val="24"/>
          <w:u w:val="single"/>
        </w:rPr>
        <w:t xml:space="preserve"> Meeting </w:t>
      </w:r>
      <w:r w:rsidR="00141C22" w:rsidRPr="00141C22">
        <w:rPr>
          <w:rFonts w:ascii="Cambria" w:hAnsi="Cambria"/>
          <w:b/>
          <w:i/>
          <w:sz w:val="24"/>
          <w:szCs w:val="24"/>
          <w:u w:val="single"/>
        </w:rPr>
        <w:t>Minutes</w:t>
      </w:r>
      <w:r w:rsidR="0054634A" w:rsidRPr="00141C22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 w:rsidR="00886761">
        <w:rPr>
          <w:rFonts w:ascii="Cambria" w:hAnsi="Cambria"/>
          <w:b/>
          <w:i/>
          <w:sz w:val="24"/>
          <w:szCs w:val="24"/>
          <w:u w:val="single"/>
        </w:rPr>
        <w:t>3</w:t>
      </w:r>
      <w:r w:rsidR="00BD22BA" w:rsidRPr="00141C22">
        <w:rPr>
          <w:rFonts w:ascii="Cambria" w:hAnsi="Cambria"/>
          <w:b/>
          <w:i/>
          <w:sz w:val="24"/>
          <w:szCs w:val="24"/>
          <w:u w:val="single"/>
        </w:rPr>
        <w:t>-</w:t>
      </w:r>
      <w:r w:rsidR="00886761">
        <w:rPr>
          <w:rFonts w:ascii="Cambria" w:hAnsi="Cambria"/>
          <w:b/>
          <w:i/>
          <w:sz w:val="24"/>
          <w:szCs w:val="24"/>
          <w:u w:val="single"/>
        </w:rPr>
        <w:t>1</w:t>
      </w:r>
      <w:r w:rsidR="007021AD">
        <w:rPr>
          <w:rFonts w:ascii="Cambria" w:hAnsi="Cambria"/>
          <w:b/>
          <w:i/>
          <w:sz w:val="24"/>
          <w:szCs w:val="24"/>
          <w:u w:val="single"/>
        </w:rPr>
        <w:t>1</w:t>
      </w:r>
      <w:r w:rsidR="00BD22BA" w:rsidRPr="00141C22">
        <w:rPr>
          <w:rFonts w:ascii="Cambria" w:hAnsi="Cambria"/>
          <w:b/>
          <w:i/>
          <w:sz w:val="24"/>
          <w:szCs w:val="24"/>
          <w:u w:val="single"/>
        </w:rPr>
        <w:t>-</w:t>
      </w:r>
      <w:r w:rsidR="00886761">
        <w:rPr>
          <w:rFonts w:ascii="Cambria" w:hAnsi="Cambria"/>
          <w:b/>
          <w:i/>
          <w:sz w:val="24"/>
          <w:szCs w:val="24"/>
          <w:u w:val="single"/>
        </w:rPr>
        <w:t>20</w:t>
      </w:r>
    </w:p>
    <w:p w:rsidR="00374A64" w:rsidRDefault="00374A64" w:rsidP="00374A64">
      <w:pPr>
        <w:pStyle w:val="NoSpacing"/>
        <w:rPr>
          <w:rFonts w:ascii="Cambria" w:hAnsi="Cambria"/>
          <w:b/>
          <w:sz w:val="24"/>
          <w:szCs w:val="24"/>
        </w:rPr>
      </w:pPr>
      <w:r w:rsidRPr="00141C22">
        <w:rPr>
          <w:rFonts w:ascii="Cambria" w:hAnsi="Cambria"/>
          <w:b/>
          <w:sz w:val="24"/>
          <w:szCs w:val="24"/>
        </w:rPr>
        <w:t>Meeting Process:</w:t>
      </w:r>
      <w:r w:rsidR="00CB405C" w:rsidRPr="00141C22">
        <w:rPr>
          <w:rFonts w:ascii="Cambria" w:hAnsi="Cambria"/>
          <w:b/>
          <w:sz w:val="24"/>
          <w:szCs w:val="24"/>
        </w:rPr>
        <w:t xml:space="preserve"> </w:t>
      </w:r>
      <w:r w:rsidR="00943AA0" w:rsidRPr="00141C22">
        <w:rPr>
          <w:rFonts w:ascii="Cambria" w:hAnsi="Cambria"/>
          <w:b/>
          <w:sz w:val="24"/>
          <w:szCs w:val="24"/>
        </w:rPr>
        <w:t xml:space="preserve"> </w:t>
      </w:r>
    </w:p>
    <w:p w:rsidR="006F6345" w:rsidRPr="00141C22" w:rsidRDefault="006F6345" w:rsidP="00374A64">
      <w:pPr>
        <w:pStyle w:val="NoSpacing"/>
        <w:rPr>
          <w:rFonts w:ascii="Cambria" w:hAnsi="Cambria"/>
          <w:b/>
          <w:sz w:val="24"/>
          <w:szCs w:val="24"/>
        </w:rPr>
      </w:pPr>
    </w:p>
    <w:p w:rsidR="00374A64" w:rsidRPr="00141C22" w:rsidRDefault="00374A64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Seek Input from committee as it pertains to district budgeting process.  The committee does not make recommendations but r</w:t>
      </w:r>
      <w:r w:rsidR="00E26067" w:rsidRPr="00141C22">
        <w:rPr>
          <w:rFonts w:ascii="Cambria" w:hAnsi="Cambria"/>
          <w:sz w:val="24"/>
          <w:szCs w:val="24"/>
        </w:rPr>
        <w:t>ather provides input to assist Superintendent and T</w:t>
      </w:r>
      <w:r w:rsidRPr="00141C22">
        <w:rPr>
          <w:rFonts w:ascii="Cambria" w:hAnsi="Cambria"/>
          <w:sz w:val="24"/>
          <w:szCs w:val="24"/>
        </w:rPr>
        <w:t xml:space="preserve">reasurer to make recommendations to the Board of Education. </w:t>
      </w:r>
    </w:p>
    <w:p w:rsidR="00374A64" w:rsidRPr="00141C22" w:rsidRDefault="00374A64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Meeting Norm</w:t>
      </w:r>
      <w:r w:rsidR="00943AA0" w:rsidRPr="00141C22">
        <w:rPr>
          <w:rFonts w:ascii="Cambria" w:hAnsi="Cambria"/>
          <w:sz w:val="24"/>
          <w:szCs w:val="24"/>
        </w:rPr>
        <w:t>s</w:t>
      </w:r>
      <w:r w:rsidRPr="00141C22">
        <w:rPr>
          <w:rFonts w:ascii="Cambria" w:hAnsi="Cambria"/>
          <w:sz w:val="24"/>
          <w:szCs w:val="24"/>
        </w:rPr>
        <w:t xml:space="preserve"> Review</w:t>
      </w:r>
      <w:r w:rsidR="00943AA0" w:rsidRPr="00141C22">
        <w:rPr>
          <w:rFonts w:ascii="Cambria" w:hAnsi="Cambria"/>
          <w:sz w:val="24"/>
          <w:szCs w:val="24"/>
        </w:rPr>
        <w:t xml:space="preserve"> </w:t>
      </w:r>
    </w:p>
    <w:p w:rsidR="00943AA0" w:rsidRPr="00141C22" w:rsidRDefault="00943AA0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Agenda Review</w:t>
      </w:r>
    </w:p>
    <w:p w:rsidR="005E4694" w:rsidRPr="00141C22" w:rsidRDefault="005E4694" w:rsidP="005E4694">
      <w:pPr>
        <w:rPr>
          <w:rFonts w:ascii="Cambria" w:hAnsi="Cambria"/>
          <w:sz w:val="24"/>
          <w:szCs w:val="24"/>
        </w:rPr>
      </w:pPr>
    </w:p>
    <w:p w:rsidR="00AD1F20" w:rsidRPr="00141C22" w:rsidRDefault="00886761" w:rsidP="00A517E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3-</w:t>
      </w:r>
      <w:r w:rsidR="006F6345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1-20</w:t>
      </w:r>
      <w:r w:rsidR="00141C22" w:rsidRPr="00141C22">
        <w:rPr>
          <w:rFonts w:ascii="Cambria" w:hAnsi="Cambria"/>
          <w:b/>
          <w:sz w:val="24"/>
          <w:szCs w:val="24"/>
        </w:rPr>
        <w:t xml:space="preserve"> </w:t>
      </w:r>
      <w:r w:rsidR="00D22449">
        <w:rPr>
          <w:rFonts w:ascii="Cambria" w:hAnsi="Cambria"/>
          <w:b/>
          <w:sz w:val="24"/>
          <w:szCs w:val="24"/>
        </w:rPr>
        <w:t>(</w:t>
      </w:r>
      <w:r w:rsidR="00514074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:00 a</w:t>
      </w:r>
      <w:r w:rsidR="00D22449">
        <w:rPr>
          <w:rFonts w:ascii="Cambria" w:hAnsi="Cambria"/>
          <w:b/>
          <w:sz w:val="24"/>
          <w:szCs w:val="24"/>
        </w:rPr>
        <w:t>.</w:t>
      </w:r>
      <w:r w:rsidR="007021AD">
        <w:rPr>
          <w:rFonts w:ascii="Cambria" w:hAnsi="Cambria"/>
          <w:b/>
          <w:sz w:val="24"/>
          <w:szCs w:val="24"/>
        </w:rPr>
        <w:t>m.</w:t>
      </w:r>
      <w:r w:rsidR="00D22449">
        <w:rPr>
          <w:rFonts w:ascii="Cambria" w:hAnsi="Cambria"/>
          <w:b/>
          <w:sz w:val="24"/>
          <w:szCs w:val="24"/>
        </w:rPr>
        <w:t>)</w:t>
      </w:r>
    </w:p>
    <w:p w:rsidR="00AD1F20" w:rsidRPr="00141C22" w:rsidRDefault="00AD1F20" w:rsidP="00A517E5">
      <w:pPr>
        <w:pStyle w:val="NoSpacing"/>
        <w:rPr>
          <w:rFonts w:ascii="Cambria" w:hAnsi="Cambria"/>
          <w:b/>
          <w:sz w:val="24"/>
          <w:szCs w:val="24"/>
        </w:rPr>
      </w:pPr>
    </w:p>
    <w:p w:rsidR="00886761" w:rsidRDefault="007021AD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McGowan and </w:t>
      </w:r>
      <w:proofErr w:type="spellStart"/>
      <w:r>
        <w:rPr>
          <w:rFonts w:ascii="Cambria" w:hAnsi="Cambria"/>
          <w:sz w:val="24"/>
          <w:szCs w:val="24"/>
        </w:rPr>
        <w:t>Brabender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886761">
        <w:rPr>
          <w:rFonts w:ascii="Cambria" w:hAnsi="Cambria"/>
          <w:sz w:val="24"/>
          <w:szCs w:val="24"/>
        </w:rPr>
        <w:t xml:space="preserve">presented an over of the district’s 2019 claims experience. </w:t>
      </w:r>
    </w:p>
    <w:p w:rsidR="00886761" w:rsidRDefault="00886761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 reviewed benchmarking data that compared our plan with national plan data.</w:t>
      </w:r>
    </w:p>
    <w:p w:rsidR="00886761" w:rsidRDefault="00886761" w:rsidP="0088676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discussed our HDHP, premiums, and discussed money saving tips to help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employees manage their healthcare.</w:t>
      </w:r>
    </w:p>
    <w:p w:rsidR="00886761" w:rsidRDefault="00886761" w:rsidP="0088676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discussed how to educate staff on some of the </w:t>
      </w:r>
      <w:proofErr w:type="gramStart"/>
      <w:r>
        <w:rPr>
          <w:rFonts w:ascii="Cambria" w:hAnsi="Cambria"/>
          <w:sz w:val="24"/>
          <w:szCs w:val="24"/>
        </w:rPr>
        <w:t>plans</w:t>
      </w:r>
      <w:proofErr w:type="gramEnd"/>
      <w:r>
        <w:rPr>
          <w:rFonts w:ascii="Cambria" w:hAnsi="Cambria"/>
          <w:sz w:val="24"/>
          <w:szCs w:val="24"/>
        </w:rPr>
        <w:t xml:space="preserve"> offerings such as </w:t>
      </w:r>
      <w:r>
        <w:rPr>
          <w:rFonts w:ascii="Cambria" w:hAnsi="Cambria"/>
          <w:sz w:val="24"/>
          <w:szCs w:val="24"/>
        </w:rPr>
        <w:br/>
        <w:t xml:space="preserve">Life Health online, which allows you to see a doctor from the comfort of your home and is a less expensive option to the urgent care, little clinic, or emergency room at $59.00. </w:t>
      </w:r>
    </w:p>
    <w:p w:rsidR="007021AD" w:rsidRDefault="00886761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discussed for the next meeting </w:t>
      </w:r>
      <w:r w:rsidR="00514074">
        <w:rPr>
          <w:rFonts w:ascii="Cambria" w:hAnsi="Cambria"/>
          <w:sz w:val="24"/>
          <w:szCs w:val="24"/>
        </w:rPr>
        <w:t>to dig deeper into our claims experience to identify where our highest utilization is occurring</w:t>
      </w:r>
      <w:proofErr w:type="gramStart"/>
      <w:r w:rsidR="00514074">
        <w:rPr>
          <w:rFonts w:ascii="Cambria" w:hAnsi="Cambria"/>
          <w:sz w:val="24"/>
          <w:szCs w:val="24"/>
        </w:rPr>
        <w:t xml:space="preserve">. </w:t>
      </w:r>
      <w:proofErr w:type="gramEnd"/>
      <w:r w:rsidR="00514074">
        <w:rPr>
          <w:rFonts w:ascii="Cambria" w:hAnsi="Cambria"/>
          <w:sz w:val="24"/>
          <w:szCs w:val="24"/>
        </w:rPr>
        <w:t xml:space="preserve">We also will have an engagement specialist from McGowan come in to help us explore incentive options to promote a healthier workforce. </w:t>
      </w:r>
    </w:p>
    <w:p w:rsidR="003C20C5" w:rsidRDefault="003C20C5" w:rsidP="003C20C5">
      <w:pPr>
        <w:pStyle w:val="NoSpacing"/>
        <w:rPr>
          <w:rFonts w:ascii="Cambria" w:hAnsi="Cambria"/>
          <w:sz w:val="24"/>
          <w:szCs w:val="24"/>
        </w:rPr>
      </w:pPr>
    </w:p>
    <w:p w:rsidR="003C20C5" w:rsidRPr="00141C22" w:rsidRDefault="003C20C5" w:rsidP="003C20C5">
      <w:pPr>
        <w:pStyle w:val="NoSpacing"/>
        <w:rPr>
          <w:rFonts w:ascii="Cambria" w:hAnsi="Cambria"/>
          <w:sz w:val="24"/>
          <w:szCs w:val="24"/>
        </w:rPr>
      </w:pPr>
    </w:p>
    <w:p w:rsidR="00141C22" w:rsidRPr="00141C22" w:rsidRDefault="00141C22" w:rsidP="00141C22">
      <w:pPr>
        <w:pStyle w:val="NoSpacing"/>
        <w:rPr>
          <w:rFonts w:ascii="Cambria" w:hAnsi="Cambria"/>
          <w:b/>
          <w:sz w:val="24"/>
          <w:szCs w:val="24"/>
        </w:rPr>
      </w:pPr>
    </w:p>
    <w:p w:rsidR="004B0221" w:rsidRPr="00141C22" w:rsidRDefault="004B0221" w:rsidP="004B0221">
      <w:pPr>
        <w:pStyle w:val="NoSpacing"/>
        <w:ind w:left="720"/>
        <w:rPr>
          <w:rFonts w:ascii="Cambria" w:hAnsi="Cambria"/>
          <w:b/>
          <w:sz w:val="24"/>
          <w:szCs w:val="24"/>
        </w:rPr>
      </w:pPr>
    </w:p>
    <w:p w:rsidR="004B0221" w:rsidRPr="00141C22" w:rsidRDefault="00141C22" w:rsidP="004B0221">
      <w:pPr>
        <w:pStyle w:val="NoSpacing"/>
        <w:rPr>
          <w:rFonts w:ascii="Cambria" w:hAnsi="Cambria"/>
          <w:b/>
          <w:sz w:val="24"/>
          <w:szCs w:val="24"/>
          <w:u w:val="single"/>
        </w:rPr>
      </w:pPr>
      <w:r w:rsidRPr="00141C22">
        <w:rPr>
          <w:rFonts w:ascii="Cambria" w:hAnsi="Cambria"/>
          <w:b/>
          <w:sz w:val="24"/>
          <w:szCs w:val="24"/>
          <w:u w:val="single"/>
        </w:rPr>
        <w:t>Members Present:</w:t>
      </w:r>
    </w:p>
    <w:p w:rsidR="00141C22" w:rsidRDefault="00141C22" w:rsidP="004B0221">
      <w:pPr>
        <w:pStyle w:val="NoSpacing"/>
        <w:rPr>
          <w:rFonts w:ascii="Cambria" w:hAnsi="Cambria"/>
          <w:b/>
          <w:sz w:val="24"/>
          <w:szCs w:val="24"/>
        </w:rPr>
      </w:pPr>
      <w:r w:rsidRPr="00141C22">
        <w:rPr>
          <w:rFonts w:ascii="Cambria" w:hAnsi="Cambria"/>
          <w:b/>
          <w:sz w:val="24"/>
          <w:szCs w:val="24"/>
        </w:rPr>
        <w:t>Terrah Floyd – Treasurer</w:t>
      </w:r>
    </w:p>
    <w:p w:rsidR="004A1430" w:rsidRDefault="004A1430" w:rsidP="004A143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Jamie Belanger – Board President </w:t>
      </w:r>
    </w:p>
    <w:p w:rsidR="00514074" w:rsidRDefault="00514074" w:rsidP="004A143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 Robison – Interim Asst. Superintendent of Operations</w:t>
      </w:r>
    </w:p>
    <w:p w:rsidR="00141C22" w:rsidRDefault="004A1430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Carol Evans – SEA President </w:t>
      </w:r>
    </w:p>
    <w:p w:rsidR="004A1430" w:rsidRDefault="004A1430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Emily </w:t>
      </w:r>
      <w:proofErr w:type="spellStart"/>
      <w:r>
        <w:rPr>
          <w:rFonts w:ascii="Cambria" w:hAnsi="Cambria"/>
          <w:b/>
          <w:sz w:val="24"/>
          <w:szCs w:val="24"/>
        </w:rPr>
        <w:t>Hemmert</w:t>
      </w:r>
      <w:proofErr w:type="spellEnd"/>
      <w:r>
        <w:rPr>
          <w:rFonts w:ascii="Cambria" w:hAnsi="Cambria"/>
          <w:b/>
          <w:sz w:val="24"/>
          <w:szCs w:val="24"/>
        </w:rPr>
        <w:t xml:space="preserve">-Dull – SEA Vice-President </w:t>
      </w:r>
    </w:p>
    <w:p w:rsidR="00514074" w:rsidRDefault="00514074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Charlie Prewitt – SCEA Co-President</w:t>
      </w:r>
    </w:p>
    <w:p w:rsidR="00514074" w:rsidRDefault="00514074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Jeff </w:t>
      </w:r>
      <w:proofErr w:type="spellStart"/>
      <w:r>
        <w:rPr>
          <w:rFonts w:ascii="Cambria" w:hAnsi="Cambria"/>
          <w:b/>
          <w:sz w:val="24"/>
          <w:szCs w:val="24"/>
        </w:rPr>
        <w:t>Bangert</w:t>
      </w:r>
      <w:proofErr w:type="spellEnd"/>
      <w:r>
        <w:rPr>
          <w:rFonts w:ascii="Cambria" w:hAnsi="Cambria"/>
          <w:b/>
          <w:sz w:val="24"/>
          <w:szCs w:val="24"/>
        </w:rPr>
        <w:t xml:space="preserve"> -SCEA Co-President</w:t>
      </w:r>
    </w:p>
    <w:p w:rsidR="004A1430" w:rsidRDefault="004A1430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Members of the Certified and Classified Unions </w:t>
      </w:r>
    </w:p>
    <w:p w:rsidR="004A1430" w:rsidRPr="00141C22" w:rsidRDefault="004A1430" w:rsidP="004B0221">
      <w:pPr>
        <w:pStyle w:val="NoSpacing"/>
        <w:rPr>
          <w:rFonts w:ascii="Cambria" w:hAnsi="Cambria"/>
          <w:b/>
          <w:sz w:val="24"/>
          <w:szCs w:val="24"/>
        </w:rPr>
      </w:pPr>
    </w:p>
    <w:p w:rsidR="00141C22" w:rsidRPr="004B0221" w:rsidRDefault="00141C22" w:rsidP="004B0221">
      <w:pPr>
        <w:pStyle w:val="NoSpacing"/>
        <w:rPr>
          <w:b/>
        </w:rPr>
      </w:pPr>
    </w:p>
    <w:sectPr w:rsidR="00141C22" w:rsidRPr="004B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D9B"/>
    <w:multiLevelType w:val="hybridMultilevel"/>
    <w:tmpl w:val="A01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E1"/>
    <w:rsid w:val="00087876"/>
    <w:rsid w:val="000D7B2B"/>
    <w:rsid w:val="000F6195"/>
    <w:rsid w:val="00141C22"/>
    <w:rsid w:val="00157080"/>
    <w:rsid w:val="001C3312"/>
    <w:rsid w:val="00272B97"/>
    <w:rsid w:val="002F7C07"/>
    <w:rsid w:val="00374A64"/>
    <w:rsid w:val="003C20C5"/>
    <w:rsid w:val="003F3DFC"/>
    <w:rsid w:val="00460132"/>
    <w:rsid w:val="004A1430"/>
    <w:rsid w:val="004A3EEB"/>
    <w:rsid w:val="004B0221"/>
    <w:rsid w:val="004F19A9"/>
    <w:rsid w:val="00514074"/>
    <w:rsid w:val="0054634A"/>
    <w:rsid w:val="005E4694"/>
    <w:rsid w:val="00697CCB"/>
    <w:rsid w:val="006E649E"/>
    <w:rsid w:val="006F6345"/>
    <w:rsid w:val="007021AD"/>
    <w:rsid w:val="007179F4"/>
    <w:rsid w:val="0075038F"/>
    <w:rsid w:val="0076223A"/>
    <w:rsid w:val="00886761"/>
    <w:rsid w:val="00926E97"/>
    <w:rsid w:val="00943AA0"/>
    <w:rsid w:val="00A154E1"/>
    <w:rsid w:val="00A42C51"/>
    <w:rsid w:val="00A517E5"/>
    <w:rsid w:val="00AD1F20"/>
    <w:rsid w:val="00B2530A"/>
    <w:rsid w:val="00BD22BA"/>
    <w:rsid w:val="00BD2BF4"/>
    <w:rsid w:val="00CB405C"/>
    <w:rsid w:val="00CD6679"/>
    <w:rsid w:val="00D10CA4"/>
    <w:rsid w:val="00D22449"/>
    <w:rsid w:val="00D36FF1"/>
    <w:rsid w:val="00D456E3"/>
    <w:rsid w:val="00E26067"/>
    <w:rsid w:val="00E425AF"/>
    <w:rsid w:val="00E55720"/>
    <w:rsid w:val="00E918B2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A8DC"/>
  <w15:docId w15:val="{0D452AB1-9435-4430-B814-47EA0F1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Floyd</cp:lastModifiedBy>
  <cp:revision>3</cp:revision>
  <cp:lastPrinted>2015-03-20T12:58:00Z</cp:lastPrinted>
  <dcterms:created xsi:type="dcterms:W3CDTF">2020-03-18T15:53:00Z</dcterms:created>
  <dcterms:modified xsi:type="dcterms:W3CDTF">2020-03-18T16:23:00Z</dcterms:modified>
</cp:coreProperties>
</file>